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color w:val="000000"/>
          <w:u w:val="single"/>
        </w:rPr>
      </w:pPr>
      <w:bookmarkStart w:colFirst="0" w:colLast="0" w:name="_9jlq5sa8ssul" w:id="0"/>
      <w:bookmarkEnd w:id="0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Advocacy Tracking Toolkit</w:t>
        <w:br w:type="textWrapping"/>
      </w:r>
      <w:r w:rsidDel="00000000" w:rsidR="00000000" w:rsidRPr="00000000">
        <w:rPr>
          <w:color w:val="000000"/>
          <w:u w:val="single"/>
          <w:rtl w:val="0"/>
        </w:rPr>
        <w:t xml:space="preserve">Your Simple Tracking System</w:t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For Each Interaction: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Person/Role:</w:t>
      </w:r>
      <w:r w:rsidDel="00000000" w:rsidR="00000000" w:rsidRPr="00000000">
        <w:rPr>
          <w:rtl w:val="0"/>
        </w:rPr>
        <w:t xml:space="preserve"> _______________________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Method:</w:t>
      </w:r>
      <w:r w:rsidDel="00000000" w:rsidR="00000000" w:rsidRPr="00000000">
        <w:rPr>
          <w:rtl w:val="0"/>
        </w:rPr>
        <w:t xml:space="preserve"> □ Meeting □ Email □ Phone □ Informal chat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What I Asked For: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Their Response: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Action Agreed: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Follow-up 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Outcome/Notes: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>
          <w:color w:val="000000"/>
          <w:u w:val="single"/>
        </w:rPr>
      </w:pPr>
      <w:bookmarkStart w:colFirst="0" w:colLast="0" w:name="_57awv1b2q9x4" w:id="1"/>
      <w:bookmarkEnd w:id="1"/>
      <w:r w:rsidDel="00000000" w:rsidR="00000000" w:rsidRPr="00000000">
        <w:rPr>
          <w:color w:val="000000"/>
          <w:u w:val="single"/>
          <w:rtl w:val="0"/>
        </w:rPr>
        <w:t xml:space="preserve">Monthly Advocacy Review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This month 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Made _____ advocacy contacts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Achieved _____ specific outcomes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Need to follow up on: ________________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Next month's priority: 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